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0C9D6" w14:textId="0A196A3A" w:rsidR="00BF3BA3" w:rsidRDefault="00C22EDB" w:rsidP="00BF3BA3">
      <w:pPr>
        <w:spacing w:after="120" w:line="20" w:lineRule="atLeast"/>
        <w:contextualSpacing/>
        <w:jc w:val="both"/>
        <w:rPr>
          <w:rFonts w:cs="Tahoma"/>
        </w:rPr>
      </w:pPr>
      <w:r w:rsidRPr="00C22EDB">
        <w:rPr>
          <w:rFonts w:cs="Tahoma"/>
        </w:rPr>
        <w:t xml:space="preserve">Laba diena, </w:t>
      </w:r>
      <w:r w:rsidR="00BF3BA3">
        <w:rPr>
          <w:rFonts w:cs="Tahoma"/>
        </w:rPr>
        <w:t xml:space="preserve">informuojame Jus, kad </w:t>
      </w:r>
      <w:r w:rsidR="00BF3BA3" w:rsidRPr="00EC2389">
        <w:rPr>
          <w:rFonts w:cs="Tahoma"/>
          <w:bCs/>
        </w:rPr>
        <w:t>2026-07-10 Viešųjų pirkimų tarnyba (toliau – VPT) atnaujino EBVPD</w:t>
      </w:r>
      <w:hyperlink r:id="rId8" w:history="1">
        <w:r w:rsidR="00BF3BA3" w:rsidRPr="00EC2389">
          <w:rPr>
            <w:rStyle w:val="Hyperlink"/>
            <w:rFonts w:cs="Tahoma"/>
            <w:bCs/>
            <w:vertAlign w:val="superscript"/>
          </w:rPr>
          <w:t>1</w:t>
        </w:r>
      </w:hyperlink>
      <w:r w:rsidR="00BF3BA3" w:rsidRPr="00EC2389">
        <w:rPr>
          <w:rFonts w:cs="Tahoma"/>
          <w:bCs/>
        </w:rPr>
        <w:t xml:space="preserve"> ir rekomendavo pirkimų vykdytojams patikslinti savo rengiamus ar, jei tokia galimybė dar yra, jau paskelbtus pirkimo dokumentus</w:t>
      </w:r>
      <w:r w:rsidR="00BF3BA3" w:rsidRPr="00EC2389">
        <w:rPr>
          <w:rFonts w:cs="Tahoma"/>
        </w:rPr>
        <w:t xml:space="preserve">. Atsižvelgiant į VPT informaciją, </w:t>
      </w:r>
      <w:r w:rsidR="00BF3BA3">
        <w:rPr>
          <w:rFonts w:cs="Tahoma"/>
        </w:rPr>
        <w:t>Pirkimo Komisija priėmė sprendimą:</w:t>
      </w:r>
    </w:p>
    <w:p w14:paraId="27FA0275" w14:textId="0BC81491" w:rsidR="00BF3BA3" w:rsidRDefault="00BF3BA3" w:rsidP="00BF3BA3">
      <w:pPr>
        <w:pStyle w:val="ListParagraph"/>
        <w:numPr>
          <w:ilvl w:val="0"/>
          <w:numId w:val="1"/>
        </w:numPr>
        <w:spacing w:after="120" w:line="20" w:lineRule="atLeast"/>
        <w:jc w:val="both"/>
        <w:rPr>
          <w:rFonts w:cs="Tahoma"/>
        </w:rPr>
      </w:pPr>
      <w:r w:rsidRPr="00BF3BA3">
        <w:rPr>
          <w:rFonts w:cs="Tahoma"/>
        </w:rPr>
        <w:t>atnaujinti Pirkimo sąlygų 3 priedą „Tiekėjų pašalinimo pagrindai“ ir 4 pried</w:t>
      </w:r>
      <w:r>
        <w:rPr>
          <w:rFonts w:cs="Tahoma"/>
        </w:rPr>
        <w:t>ą</w:t>
      </w:r>
      <w:r w:rsidRPr="00BF3BA3">
        <w:rPr>
          <w:rFonts w:cs="Tahoma"/>
        </w:rPr>
        <w:t xml:space="preserve"> „EBVPD“ (XML formatu)</w:t>
      </w:r>
      <w:r>
        <w:rPr>
          <w:rFonts w:cs="Tahoma"/>
        </w:rPr>
        <w:t>;</w:t>
      </w:r>
    </w:p>
    <w:p w14:paraId="1786804C" w14:textId="46AD08D1" w:rsidR="002A7375" w:rsidRDefault="00BF3BA3" w:rsidP="00BF3BA3">
      <w:pPr>
        <w:pStyle w:val="ListParagraph"/>
        <w:numPr>
          <w:ilvl w:val="0"/>
          <w:numId w:val="1"/>
        </w:numPr>
        <w:spacing w:after="120" w:line="20" w:lineRule="atLeast"/>
        <w:jc w:val="both"/>
        <w:rPr>
          <w:rFonts w:cs="Tahoma"/>
          <w:b/>
          <w:bCs/>
        </w:rPr>
      </w:pPr>
      <w:r w:rsidRPr="00BF3BA3">
        <w:rPr>
          <w:rFonts w:cs="Tahoma"/>
        </w:rPr>
        <w:t xml:space="preserve">nukelti pasiūlymų pateikimo terminą. </w:t>
      </w:r>
      <w:r w:rsidRPr="00BF3BA3">
        <w:rPr>
          <w:rFonts w:cs="Tahoma"/>
        </w:rPr>
        <w:t xml:space="preserve"> </w:t>
      </w:r>
      <w:r w:rsidR="00C22EDB" w:rsidRPr="00BF3BA3">
        <w:rPr>
          <w:rFonts w:cs="Tahoma"/>
          <w:b/>
          <w:bCs/>
        </w:rPr>
        <w:t>Pasiūlymai turi būti pateikti iki 2026 m. rugpjūčio 1</w:t>
      </w:r>
      <w:r>
        <w:rPr>
          <w:rFonts w:cs="Tahoma"/>
          <w:b/>
          <w:bCs/>
        </w:rPr>
        <w:t>4</w:t>
      </w:r>
      <w:r w:rsidR="00C22EDB" w:rsidRPr="00BF3BA3">
        <w:rPr>
          <w:rFonts w:cs="Tahoma"/>
          <w:b/>
          <w:bCs/>
        </w:rPr>
        <w:t xml:space="preserve"> d. 10:00 val., o prašymų paaiškinti, patikslinti Pirkimo sąlygas terminas iki 2026 m. </w:t>
      </w:r>
      <w:r w:rsidRPr="00BF3BA3">
        <w:rPr>
          <w:rFonts w:cs="Tahoma"/>
          <w:b/>
          <w:bCs/>
        </w:rPr>
        <w:t xml:space="preserve">rugpjūčio </w:t>
      </w:r>
      <w:r>
        <w:rPr>
          <w:rFonts w:cs="Tahoma"/>
          <w:b/>
          <w:bCs/>
        </w:rPr>
        <w:t xml:space="preserve">3 </w:t>
      </w:r>
      <w:r w:rsidR="00C22EDB" w:rsidRPr="00BF3BA3">
        <w:rPr>
          <w:rFonts w:cs="Tahoma"/>
          <w:b/>
          <w:bCs/>
        </w:rPr>
        <w:t>d. 23:45 val.</w:t>
      </w:r>
    </w:p>
    <w:p w14:paraId="3D6F36F8" w14:textId="77777777" w:rsidR="00BF3BA3" w:rsidRDefault="00BF3BA3" w:rsidP="00BF3BA3">
      <w:pPr>
        <w:pStyle w:val="ListParagraph"/>
        <w:spacing w:after="120" w:line="20" w:lineRule="atLeast"/>
        <w:jc w:val="both"/>
        <w:rPr>
          <w:rFonts w:cs="Tahoma"/>
          <w:b/>
          <w:bCs/>
        </w:rPr>
      </w:pPr>
    </w:p>
    <w:p w14:paraId="46BA9FA1" w14:textId="77777777" w:rsidR="00BF3BA3" w:rsidRDefault="00BF3BA3" w:rsidP="00BF3BA3">
      <w:pPr>
        <w:pStyle w:val="ListParagraph"/>
        <w:tabs>
          <w:tab w:val="left" w:pos="319"/>
        </w:tabs>
        <w:ind w:left="0"/>
        <w:jc w:val="both"/>
        <w:rPr>
          <w:rFonts w:cs="Tahoma"/>
          <w:b/>
        </w:rPr>
      </w:pPr>
      <w:r>
        <w:rPr>
          <w:rFonts w:cs="Tahoma"/>
          <w:b/>
        </w:rPr>
        <w:t xml:space="preserve">PRIDEDAMA. </w:t>
      </w:r>
    </w:p>
    <w:p w14:paraId="6709801D" w14:textId="77777777" w:rsidR="00BF3BA3" w:rsidRPr="005D3E46" w:rsidRDefault="00BF3BA3" w:rsidP="00BF3BA3">
      <w:pPr>
        <w:pStyle w:val="ListParagraph"/>
        <w:numPr>
          <w:ilvl w:val="0"/>
          <w:numId w:val="2"/>
        </w:numPr>
        <w:tabs>
          <w:tab w:val="left" w:pos="319"/>
        </w:tabs>
        <w:spacing w:line="240" w:lineRule="auto"/>
        <w:jc w:val="both"/>
        <w:rPr>
          <w:rFonts w:cs="Tahoma"/>
          <w:b/>
        </w:rPr>
      </w:pPr>
      <w:r w:rsidRPr="00EC2389">
        <w:rPr>
          <w:rFonts w:cs="Tahoma"/>
        </w:rPr>
        <w:t>Pirkimo sąlygų 3 pried</w:t>
      </w:r>
      <w:r>
        <w:rPr>
          <w:rFonts w:cs="Tahoma"/>
        </w:rPr>
        <w:t>o</w:t>
      </w:r>
      <w:r w:rsidRPr="00EC2389">
        <w:rPr>
          <w:rFonts w:cs="Tahoma"/>
        </w:rPr>
        <w:t xml:space="preserve"> „Tiekėjų pašalinimo pagrindai“</w:t>
      </w:r>
      <w:r>
        <w:rPr>
          <w:rFonts w:cs="Tahoma"/>
        </w:rPr>
        <w:t xml:space="preserve"> aktuali redakcija.</w:t>
      </w:r>
    </w:p>
    <w:p w14:paraId="7284D165" w14:textId="77777777" w:rsidR="00BF3BA3" w:rsidRPr="004802B5" w:rsidRDefault="00BF3BA3" w:rsidP="00BF3BA3">
      <w:pPr>
        <w:pStyle w:val="ListParagraph"/>
        <w:numPr>
          <w:ilvl w:val="0"/>
          <w:numId w:val="2"/>
        </w:numPr>
        <w:tabs>
          <w:tab w:val="left" w:pos="319"/>
        </w:tabs>
        <w:spacing w:line="240" w:lineRule="auto"/>
        <w:jc w:val="both"/>
        <w:rPr>
          <w:rFonts w:cs="Tahoma"/>
          <w:b/>
        </w:rPr>
      </w:pPr>
      <w:r w:rsidRPr="00EC2389">
        <w:rPr>
          <w:rFonts w:cs="Tahoma"/>
        </w:rPr>
        <w:t>Pirkimo sąlygų 4 pried</w:t>
      </w:r>
      <w:r>
        <w:rPr>
          <w:rFonts w:cs="Tahoma"/>
        </w:rPr>
        <w:t>o</w:t>
      </w:r>
      <w:r w:rsidRPr="00EC2389">
        <w:rPr>
          <w:rFonts w:cs="Tahoma"/>
        </w:rPr>
        <w:t xml:space="preserve"> „EBVPD“ (XML formatu)</w:t>
      </w:r>
      <w:r>
        <w:rPr>
          <w:rFonts w:cs="Tahoma"/>
        </w:rPr>
        <w:t xml:space="preserve"> aktuali redakcija.</w:t>
      </w:r>
    </w:p>
    <w:p w14:paraId="0B5BCFB9" w14:textId="77777777" w:rsidR="00BF3BA3" w:rsidRPr="00BF3BA3" w:rsidRDefault="00BF3BA3" w:rsidP="00BF3BA3">
      <w:pPr>
        <w:pStyle w:val="ListParagraph"/>
        <w:spacing w:after="120" w:line="20" w:lineRule="atLeast"/>
        <w:jc w:val="both"/>
        <w:rPr>
          <w:rFonts w:cs="Tahoma"/>
          <w:b/>
          <w:bCs/>
        </w:rPr>
      </w:pPr>
    </w:p>
    <w:sectPr w:rsidR="00BF3BA3" w:rsidRPr="00BF3BA3" w:rsidSect="00F350AC">
      <w:headerReference w:type="defaul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B5222" w14:textId="77777777" w:rsidR="006F00B3" w:rsidRDefault="006F00B3" w:rsidP="00DD3A79">
      <w:pPr>
        <w:spacing w:line="240" w:lineRule="auto"/>
      </w:pPr>
      <w:r>
        <w:separator/>
      </w:r>
    </w:p>
  </w:endnote>
  <w:endnote w:type="continuationSeparator" w:id="0">
    <w:p w14:paraId="7D10E9A1" w14:textId="77777777" w:rsidR="006F00B3" w:rsidRDefault="006F00B3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31768" w14:textId="77777777" w:rsidR="006F00B3" w:rsidRDefault="006F00B3" w:rsidP="00DD3A79">
      <w:pPr>
        <w:spacing w:line="240" w:lineRule="auto"/>
      </w:pPr>
      <w:r>
        <w:separator/>
      </w:r>
    </w:p>
  </w:footnote>
  <w:footnote w:type="continuationSeparator" w:id="0">
    <w:p w14:paraId="43DB0E5B" w14:textId="77777777" w:rsidR="006F00B3" w:rsidRDefault="006F00B3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1DF49A3C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4BCDB33B" w14:textId="77777777" w:rsidR="00DD3A79" w:rsidRPr="00F350AC" w:rsidRDefault="00DD3A79">
    <w:pPr>
      <w:pStyle w:val="Header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1698C"/>
    <w:multiLevelType w:val="hybridMultilevel"/>
    <w:tmpl w:val="A69AD9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260039"/>
    <w:multiLevelType w:val="hybridMultilevel"/>
    <w:tmpl w:val="795EA3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205008">
    <w:abstractNumId w:val="1"/>
  </w:num>
  <w:num w:numId="2" w16cid:durableId="1520655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3CF"/>
    <w:rsid w:val="001972D1"/>
    <w:rsid w:val="002A7375"/>
    <w:rsid w:val="00356A36"/>
    <w:rsid w:val="00393D43"/>
    <w:rsid w:val="003E48E6"/>
    <w:rsid w:val="005A13CF"/>
    <w:rsid w:val="00672D56"/>
    <w:rsid w:val="006F00B3"/>
    <w:rsid w:val="007918F6"/>
    <w:rsid w:val="007D497F"/>
    <w:rsid w:val="008435F7"/>
    <w:rsid w:val="00AB57A3"/>
    <w:rsid w:val="00B76466"/>
    <w:rsid w:val="00BF3BA3"/>
    <w:rsid w:val="00C22EDB"/>
    <w:rsid w:val="00D94FC5"/>
    <w:rsid w:val="00DD3A79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E4976"/>
  <w15:chartTrackingRefBased/>
  <w15:docId w15:val="{A09321F1-A693-4B51-B8A1-C27143A48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7A3"/>
    <w:pPr>
      <w:ind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5A13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13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13C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13C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13C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13C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13C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13C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13C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A13C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13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13CF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13CF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13CF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13C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13C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13C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13C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13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13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13C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13C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13C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13CF"/>
    <w:rPr>
      <w:i/>
      <w:iCs/>
      <w:color w:val="404040" w:themeColor="text1" w:themeTint="BF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Normal"/>
    <w:link w:val="ListParagraphChar"/>
    <w:uiPriority w:val="34"/>
    <w:qFormat/>
    <w:rsid w:val="005A13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13CF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13C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13CF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13CF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rsid w:val="00BF3BA3"/>
    <w:rPr>
      <w:color w:val="0000FF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BF3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lt/naujienos-3/ebvpd-papildytas-punktu-d3-R5H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120</Words>
  <Characters>718</Characters>
  <Application>Microsoft Office Word</Application>
  <DocSecurity>0</DocSecurity>
  <Lines>11</Lines>
  <Paragraphs>5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Rūta Lisauskienė</cp:lastModifiedBy>
  <cp:revision>3</cp:revision>
  <dcterms:created xsi:type="dcterms:W3CDTF">2026-07-13T12:41:00Z</dcterms:created>
  <dcterms:modified xsi:type="dcterms:W3CDTF">2026-07-13T12:46:00Z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2026-07-09T06:12:53Z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78fd19ad-33af-4d7f-a648-adf8c8d2a6e9</vt:lpwstr>
  </property>
  <property fmtid="{D5CDD505-2E9C-101B-9397-08002B2CF9AE}" pid="8" name="MSIP_Label_179ca552-b207-4d72-8d58-818aee87ca18_ContentBits">
    <vt:lpwstr>0</vt:lpwstr>
  </property>
  <property fmtid="{D5CDD505-2E9C-101B-9397-08002B2CF9AE}" pid="9" name="MSIP_Label_179ca552-b207-4d72-8d58-818aee87ca18_Tag">
    <vt:lpwstr>10, 3, 0, 1</vt:lpwstr>
  </property>
</Properties>
</file>